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0123CA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0123CA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0123CA">
        <w:rPr>
          <w:rFonts w:ascii="Aptos" w:hAnsi="Aptos" w:cs="Arial"/>
          <w:b/>
          <w:bCs/>
          <w:sz w:val="24"/>
          <w:szCs w:val="24"/>
        </w:rPr>
        <w:t>5</w:t>
      </w:r>
      <w:r w:rsidRPr="000123CA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0123CA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0123CA">
        <w:rPr>
          <w:rFonts w:ascii="Aptos" w:hAnsi="Aptos" w:cs="Arial"/>
          <w:b/>
          <w:bCs/>
          <w:sz w:val="24"/>
          <w:szCs w:val="24"/>
        </w:rPr>
        <w:t>E</w:t>
      </w:r>
      <w:r w:rsidR="00F425A6" w:rsidRPr="000123CA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0123CA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0123CA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0123CA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0123CA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0123CA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0123CA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0123CA" w14:paraId="3FCF547B" w14:textId="77777777" w:rsidTr="00DF49EE">
        <w:tc>
          <w:tcPr>
            <w:tcW w:w="514" w:type="dxa"/>
          </w:tcPr>
          <w:p w14:paraId="71C8C9CF" w14:textId="48595B6B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0123CA">
              <w:rPr>
                <w:rFonts w:ascii="Aptos" w:hAnsi="Aptos" w:cs="Arial"/>
              </w:rPr>
              <w:t xml:space="preserve">oficjalnej </w:t>
            </w:r>
            <w:r w:rsidRPr="000123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0123CA">
              <w:rPr>
                <w:rFonts w:ascii="Aptos" w:hAnsi="Aptos" w:cs="Arial"/>
              </w:rPr>
              <w:t xml:space="preserve"> </w:t>
            </w:r>
            <w:r w:rsidR="000E7CC1" w:rsidRPr="000123CA">
              <w:rPr>
                <w:rFonts w:ascii="Aptos" w:hAnsi="Aptos" w:cs="Arial"/>
              </w:rPr>
              <w:t xml:space="preserve">znaku </w:t>
            </w:r>
            <w:r w:rsidRPr="000123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zada</w:t>
            </w:r>
            <w:r w:rsidR="000E7CC1" w:rsidRPr="000123CA">
              <w:rPr>
                <w:rFonts w:ascii="Aptos" w:hAnsi="Aptos" w:cs="Arial"/>
              </w:rPr>
              <w:t>nia</w:t>
            </w:r>
            <w:r w:rsidRPr="000123CA">
              <w:rPr>
                <w:rFonts w:ascii="Aptos" w:hAnsi="Aptos" w:cs="Arial"/>
              </w:rPr>
              <w:t>, działa</w:t>
            </w:r>
            <w:r w:rsidR="000E7CC1" w:rsidRPr="000123CA">
              <w:rPr>
                <w:rFonts w:ascii="Aptos" w:hAnsi="Aptos" w:cs="Arial"/>
              </w:rPr>
              <w:t>nia</w:t>
            </w:r>
            <w:r w:rsidRPr="000123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0123CA">
              <w:rPr>
                <w:rFonts w:ascii="Aptos" w:hAnsi="Aptos" w:cs="Arial"/>
              </w:rPr>
              <w:t xml:space="preserve"> etc.</w:t>
            </w:r>
            <w:r w:rsidRPr="000123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wartość projektu</w:t>
            </w:r>
            <w:r w:rsidR="009D1754" w:rsidRPr="000123CA">
              <w:rPr>
                <w:rFonts w:ascii="Aptos" w:hAnsi="Aptos" w:cs="Arial"/>
              </w:rPr>
              <w:t xml:space="preserve"> </w:t>
            </w:r>
            <w:r w:rsidR="00C53BDE" w:rsidRPr="000123CA">
              <w:rPr>
                <w:rFonts w:ascii="Aptos" w:hAnsi="Aptos" w:cs="Arial"/>
              </w:rPr>
              <w:t>(</w:t>
            </w:r>
            <w:r w:rsidR="00B92204" w:rsidRPr="000123CA">
              <w:rPr>
                <w:rFonts w:ascii="Aptos" w:hAnsi="Aptos" w:cs="Arial"/>
              </w:rPr>
              <w:t xml:space="preserve">całkowity </w:t>
            </w:r>
            <w:r w:rsidR="000E7CC1" w:rsidRPr="000123CA">
              <w:rPr>
                <w:rFonts w:ascii="Aptos" w:hAnsi="Aptos" w:cs="Arial"/>
              </w:rPr>
              <w:t>koszt</w:t>
            </w:r>
            <w:r w:rsidR="00B92204" w:rsidRPr="000123CA">
              <w:rPr>
                <w:rFonts w:ascii="Aptos" w:hAnsi="Aptos" w:cs="Arial"/>
              </w:rPr>
              <w:t xml:space="preserve"> projektu</w:t>
            </w:r>
            <w:r w:rsidR="00C53BDE" w:rsidRPr="000123CA">
              <w:rPr>
                <w:rFonts w:ascii="Aptos" w:hAnsi="Aptos" w:cs="Arial"/>
              </w:rPr>
              <w:t>)</w:t>
            </w:r>
            <w:r w:rsidR="006959D0" w:rsidRPr="000123CA">
              <w:rPr>
                <w:rFonts w:ascii="Aptos" w:hAnsi="Aptos" w:cs="Arial"/>
              </w:rPr>
              <w:t>,</w:t>
            </w:r>
            <w:r w:rsidR="000E7CC1" w:rsidRPr="000123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01C1F2BA" w:rsidR="006E298D" w:rsidRPr="000123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</w:t>
            </w:r>
            <w:r w:rsidR="00D71BAB" w:rsidRPr="000123CA">
              <w:rPr>
                <w:rFonts w:ascii="Aptos" w:hAnsi="Aptos" w:cs="Arial"/>
              </w:rPr>
              <w:t xml:space="preserve">dotyczy: </w:t>
            </w:r>
            <w:r w:rsidRPr="000123CA">
              <w:rPr>
                <w:rFonts w:ascii="Aptos" w:hAnsi="Aptos" w:cs="Arial"/>
              </w:rPr>
              <w:t>art. 50 ust. 1 lit. a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</w:t>
            </w:r>
            <w:r w:rsidR="00A70182">
              <w:rPr>
                <w:rFonts w:ascii="Aptos" w:hAnsi="Aptos" w:cs="Arial"/>
              </w:rPr>
              <w:t>5</w:t>
            </w:r>
            <w:r w:rsidR="00A70182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D1D1CDC" w14:textId="649971F3" w:rsidR="00A17BAA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Brak opisu </w:t>
            </w:r>
            <w:r w:rsidR="00D71BAB" w:rsidRPr="000123CA">
              <w:rPr>
                <w:rFonts w:ascii="Aptos" w:hAnsi="Aptos" w:cs="Arial"/>
              </w:rPr>
              <w:t>P</w:t>
            </w:r>
            <w:r w:rsidRPr="000123CA">
              <w:rPr>
                <w:rFonts w:ascii="Aptos" w:hAnsi="Aptos" w:cs="Arial"/>
              </w:rPr>
              <w:t xml:space="preserve">rojektu </w:t>
            </w:r>
            <w:r w:rsidR="00B13590" w:rsidRPr="000123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0123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0123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B</w:t>
            </w:r>
            <w:r w:rsidR="00BB1C78" w:rsidRPr="000123CA">
              <w:rPr>
                <w:rFonts w:ascii="Aptos" w:hAnsi="Aptos" w:cs="Arial"/>
              </w:rPr>
              <w:t xml:space="preserve">rak </w:t>
            </w:r>
            <w:r w:rsidRPr="000123CA">
              <w:rPr>
                <w:rFonts w:ascii="Aptos" w:hAnsi="Aptos" w:cs="Arial"/>
              </w:rPr>
              <w:t xml:space="preserve">w umieszczonym opisie Projektu </w:t>
            </w:r>
            <w:r w:rsidR="00BB1C78" w:rsidRPr="000123CA">
              <w:rPr>
                <w:rFonts w:ascii="Aptos" w:hAnsi="Aptos" w:cs="Arial"/>
              </w:rPr>
              <w:t xml:space="preserve">informacji o </w:t>
            </w:r>
            <w:r w:rsidR="008D5B0E" w:rsidRPr="000123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D71BAB" w:rsidRPr="000123CA" w14:paraId="37DE1B5F" w14:textId="77777777" w:rsidTr="00DF49EE">
        <w:tc>
          <w:tcPr>
            <w:tcW w:w="514" w:type="dxa"/>
          </w:tcPr>
          <w:p w14:paraId="20E6059F" w14:textId="1495AEB3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0123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0123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zadania, działania,</w:t>
            </w:r>
            <w:r w:rsidR="000E494F" w:rsidRPr="000123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0123CA">
              <w:rPr>
                <w:rFonts w:ascii="Aptos" w:hAnsi="Aptos" w:cs="Arial"/>
              </w:rPr>
              <w:t xml:space="preserve"> etc.</w:t>
            </w:r>
            <w:r w:rsidR="000E494F" w:rsidRPr="000123CA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wartość projektu</w:t>
            </w:r>
            <w:r w:rsidR="000E7CC1" w:rsidRPr="000123CA">
              <w:rPr>
                <w:rFonts w:ascii="Aptos" w:hAnsi="Aptos" w:cs="Arial"/>
              </w:rPr>
              <w:t xml:space="preserve"> </w:t>
            </w:r>
            <w:r w:rsidR="002216EE" w:rsidRPr="000123CA">
              <w:rPr>
                <w:rFonts w:ascii="Aptos" w:hAnsi="Aptos" w:cs="Arial"/>
              </w:rPr>
              <w:t>(</w:t>
            </w:r>
            <w:r w:rsidR="00B92204" w:rsidRPr="000123CA">
              <w:rPr>
                <w:rFonts w:ascii="Aptos" w:hAnsi="Aptos" w:cs="Arial"/>
              </w:rPr>
              <w:t xml:space="preserve">całkowity </w:t>
            </w:r>
            <w:r w:rsidR="002216EE" w:rsidRPr="000123CA">
              <w:rPr>
                <w:rFonts w:ascii="Aptos" w:hAnsi="Aptos" w:cs="Arial"/>
              </w:rPr>
              <w:t>koszt</w:t>
            </w:r>
            <w:r w:rsidR="00B92204" w:rsidRPr="000123CA">
              <w:rPr>
                <w:rFonts w:ascii="Aptos" w:hAnsi="Aptos" w:cs="Arial"/>
              </w:rPr>
              <w:t xml:space="preserve"> projektu</w:t>
            </w:r>
            <w:r w:rsidR="002216EE" w:rsidRPr="000123CA">
              <w:rPr>
                <w:rFonts w:ascii="Aptos" w:hAnsi="Aptos" w:cs="Arial"/>
              </w:rPr>
              <w:t>)</w:t>
            </w:r>
            <w:r w:rsidR="006959D0" w:rsidRPr="000123CA">
              <w:rPr>
                <w:rFonts w:ascii="Aptos" w:hAnsi="Aptos" w:cs="Arial"/>
              </w:rPr>
              <w:t>,</w:t>
            </w:r>
          </w:p>
          <w:p w14:paraId="43BC7319" w14:textId="4689114D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08897794" w:rsidR="006E298D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(dotyczy: </w:t>
            </w:r>
            <w:r w:rsidR="006E298D" w:rsidRPr="000123CA">
              <w:rPr>
                <w:rFonts w:ascii="Aptos" w:hAnsi="Aptos" w:cs="Arial"/>
              </w:rPr>
              <w:t>art. 50 ust. 1 lit. a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</w:t>
            </w:r>
            <w:r w:rsidR="00A70182">
              <w:rPr>
                <w:rFonts w:ascii="Aptos" w:hAnsi="Aptos" w:cs="Arial"/>
              </w:rPr>
              <w:t>5</w:t>
            </w:r>
            <w:r w:rsidR="00A70182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FA6DB6B" w14:textId="32703ABE" w:rsidR="00A17BAA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0123CA">
              <w:rPr>
                <w:rFonts w:ascii="Aptos" w:hAnsi="Aptos" w:cs="Arial"/>
              </w:rPr>
              <w:t>P</w:t>
            </w:r>
            <w:r w:rsidRPr="000123CA">
              <w:rPr>
                <w:rFonts w:ascii="Aptos" w:hAnsi="Aptos" w:cs="Arial"/>
              </w:rPr>
              <w:t xml:space="preserve">rojektu </w:t>
            </w:r>
            <w:r w:rsidR="00951499" w:rsidRPr="000123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B</w:t>
            </w:r>
            <w:r w:rsidR="008D5B0E" w:rsidRPr="000123CA">
              <w:rPr>
                <w:rFonts w:ascii="Aptos" w:hAnsi="Aptos" w:cs="Arial"/>
              </w:rPr>
              <w:t>rak</w:t>
            </w:r>
            <w:r w:rsidR="00B13590" w:rsidRPr="000123CA">
              <w:rPr>
                <w:rFonts w:ascii="Aptos" w:hAnsi="Aptos" w:cs="Arial"/>
              </w:rPr>
              <w:t xml:space="preserve"> w umieszczonym opisie Projektu</w:t>
            </w:r>
            <w:r w:rsidR="008D5B0E" w:rsidRPr="000123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0123CA" w14:paraId="369E8845" w14:textId="77777777" w:rsidTr="00DF49EE">
        <w:tc>
          <w:tcPr>
            <w:tcW w:w="514" w:type="dxa"/>
          </w:tcPr>
          <w:p w14:paraId="1CEF9117" w14:textId="5613133D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1E214A5C" w:rsidR="000E494F" w:rsidRPr="000123CA" w:rsidRDefault="00A70182" w:rsidP="00236AA6">
            <w:pPr>
              <w:spacing w:before="120"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u</w:t>
            </w:r>
            <w:r w:rsidRPr="006C0D59">
              <w:rPr>
                <w:rFonts w:ascii="Aptos" w:hAnsi="Aptos" w:cs="Arial"/>
              </w:rPr>
              <w:t>mieszcz</w:t>
            </w:r>
            <w:r>
              <w:rPr>
                <w:rFonts w:ascii="Aptos" w:hAnsi="Aptos" w:cs="Arial"/>
              </w:rPr>
              <w:t>e</w:t>
            </w:r>
            <w:r w:rsidRPr="006C0D59">
              <w:rPr>
                <w:rFonts w:ascii="Aptos" w:hAnsi="Aptos" w:cs="Arial"/>
              </w:rPr>
              <w:t>ni</w:t>
            </w:r>
            <w:r>
              <w:rPr>
                <w:rFonts w:ascii="Aptos" w:hAnsi="Aptos" w:cs="Arial"/>
              </w:rPr>
              <w:t>a</w:t>
            </w:r>
            <w:r w:rsidRPr="006C0D59">
              <w:rPr>
                <w:rFonts w:ascii="Aptos" w:hAnsi="Aptos" w:cs="Arial"/>
              </w:rPr>
              <w:t xml:space="preserve"> w widoczny sposób znaków: „Fundusze Europejskie dla Mazowsza”, barw RP i</w:t>
            </w:r>
            <w:r>
              <w:rPr>
                <w:rFonts w:ascii="Aptos" w:hAnsi="Aptos" w:cs="Arial"/>
              </w:rPr>
              <w:t> </w:t>
            </w:r>
            <w:r w:rsidRPr="006C0D59">
              <w:rPr>
                <w:rFonts w:ascii="Aptos" w:hAnsi="Aptos" w:cs="Arial"/>
              </w:rPr>
              <w:t xml:space="preserve">nazwy „Rzeczpospolita Polska”, Unii Europejskiej wraz z napisem „Dofinansowane przez Unię Europejską” oraz logotypu promocyjnego województwa mazowieckiego w wersji </w:t>
            </w:r>
            <w:proofErr w:type="spellStart"/>
            <w:r w:rsidRPr="006C0D59">
              <w:rPr>
                <w:rFonts w:ascii="Aptos" w:hAnsi="Aptos" w:cs="Arial"/>
              </w:rPr>
              <w:t>pełnokolorowej</w:t>
            </w:r>
            <w:proofErr w:type="spellEnd"/>
            <w:r w:rsidRPr="000123CA" w:rsidDel="00A70182">
              <w:rPr>
                <w:rFonts w:ascii="Aptos" w:hAnsi="Aptos" w:cs="Arial"/>
              </w:rPr>
              <w:t xml:space="preserve"> </w:t>
            </w:r>
            <w:r w:rsidR="00ED305F" w:rsidRPr="000123CA">
              <w:rPr>
                <w:rFonts w:ascii="Aptos" w:hAnsi="Aptos" w:cs="Arial"/>
              </w:rPr>
              <w:t>na</w:t>
            </w:r>
            <w:r w:rsidR="008D5B0E" w:rsidRPr="000123CA">
              <w:rPr>
                <w:rFonts w:ascii="Aptos" w:hAnsi="Aptos" w:cs="Arial"/>
              </w:rPr>
              <w:t>:</w:t>
            </w:r>
          </w:p>
          <w:p w14:paraId="5D8C1481" w14:textId="27481FB9" w:rsidR="000E494F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wszystkich prowadzonych działa</w:t>
            </w:r>
            <w:r w:rsidR="00ED305F" w:rsidRPr="000123CA">
              <w:rPr>
                <w:rFonts w:ascii="Aptos" w:hAnsi="Aptos" w:cs="Arial"/>
              </w:rPr>
              <w:t>niach</w:t>
            </w:r>
            <w:r w:rsidRPr="000123CA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wszystkich dokument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i materiał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(m.in. produkty drukowane lub cyfrowe</w:t>
            </w:r>
            <w:r w:rsidR="00123641" w:rsidRPr="000123CA">
              <w:rPr>
                <w:rFonts w:ascii="Aptos" w:hAnsi="Aptos" w:cs="Arial"/>
              </w:rPr>
              <w:t>)</w:t>
            </w:r>
            <w:r w:rsidRPr="000123CA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wszystkich dokument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i materiał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0123CA">
              <w:rPr>
                <w:rFonts w:ascii="Aptos" w:hAnsi="Aptos" w:cs="Arial"/>
              </w:rPr>
              <w:t>.</w:t>
            </w:r>
          </w:p>
          <w:p w14:paraId="2D9DDB26" w14:textId="535BE667" w:rsidR="00585989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(dotyczy: </w:t>
            </w:r>
            <w:r w:rsidR="006E298D" w:rsidRPr="000123CA">
              <w:rPr>
                <w:rFonts w:ascii="Aptos" w:hAnsi="Aptos" w:cs="Arial"/>
              </w:rPr>
              <w:t>art. 50 ust. 1 lit. b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</w:t>
            </w:r>
            <w:r w:rsidR="008F3D60">
              <w:rPr>
                <w:rFonts w:ascii="Aptos" w:hAnsi="Aptos" w:cs="Arial"/>
              </w:rPr>
              <w:t>2</w:t>
            </w:r>
            <w:r w:rsidR="008F3D60" w:rsidRPr="000123CA">
              <w:rPr>
                <w:rFonts w:ascii="Aptos" w:hAnsi="Aptos" w:cs="Arial"/>
              </w:rPr>
              <w:t xml:space="preserve"> </w:t>
            </w:r>
            <w:r w:rsidR="00FF4249" w:rsidRPr="000123CA">
              <w:rPr>
                <w:rFonts w:ascii="Aptos" w:hAnsi="Aptos" w:cs="Arial"/>
              </w:rPr>
              <w:t xml:space="preserve">lit. a-c </w:t>
            </w:r>
            <w:r w:rsidR="0027255C" w:rsidRPr="000123CA">
              <w:rPr>
                <w:rFonts w:ascii="Aptos" w:hAnsi="Aptos" w:cs="Arial"/>
              </w:rPr>
              <w:t>umowy</w:t>
            </w:r>
            <w:r w:rsidR="006E298D" w:rsidRPr="000123CA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61A94054" w:rsidR="00BB1C78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Nieumieszczenie</w:t>
            </w:r>
            <w:r w:rsidR="00517876" w:rsidRPr="000123CA">
              <w:rPr>
                <w:rFonts w:ascii="Aptos" w:hAnsi="Aptos" w:cs="Arial"/>
              </w:rPr>
              <w:t xml:space="preserve"> </w:t>
            </w:r>
            <w:r w:rsidR="00A70182" w:rsidRPr="006C0D59">
              <w:rPr>
                <w:rFonts w:ascii="Aptos" w:hAnsi="Aptos" w:cs="Arial"/>
              </w:rPr>
              <w:t>znaków: „Fundusze Europejskie dla Mazowsza”, barw RP i</w:t>
            </w:r>
            <w:r w:rsidR="00A70182">
              <w:rPr>
                <w:rFonts w:ascii="Aptos" w:hAnsi="Aptos" w:cs="Arial"/>
              </w:rPr>
              <w:t> </w:t>
            </w:r>
            <w:r w:rsidR="00A70182" w:rsidRPr="006C0D59">
              <w:rPr>
                <w:rFonts w:ascii="Aptos" w:hAnsi="Aptos" w:cs="Arial"/>
              </w:rPr>
              <w:t xml:space="preserve">nazwy „Rzeczpospolita Polska”, Unii Europejskiej wraz z napisem „Dofinansowane przez Unię Europejską” oraz logotypu promocyjnego województwa mazowieckiego w wersji </w:t>
            </w:r>
            <w:proofErr w:type="spellStart"/>
            <w:r w:rsidR="00A70182" w:rsidRPr="006C0D59">
              <w:rPr>
                <w:rFonts w:ascii="Aptos" w:hAnsi="Aptos" w:cs="Arial"/>
              </w:rPr>
              <w:t>pełnokolorowej</w:t>
            </w:r>
            <w:proofErr w:type="spellEnd"/>
            <w:r w:rsidRPr="000123CA">
              <w:rPr>
                <w:rFonts w:ascii="Aptos" w:hAnsi="Aptos" w:cs="Arial"/>
              </w:rPr>
              <w:t xml:space="preserve"> w którymkolwiek</w:t>
            </w:r>
            <w:r w:rsidR="00CC3077" w:rsidRPr="000123CA">
              <w:rPr>
                <w:rFonts w:ascii="Aptos" w:hAnsi="Aptos" w:cs="Arial"/>
              </w:rPr>
              <w:t xml:space="preserve"> działaniu, dokumencie, materiale</w:t>
            </w:r>
            <w:r w:rsidRPr="000123CA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0123CA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0123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</w:t>
            </w:r>
            <w:r w:rsidR="00C06D6A" w:rsidRPr="000123CA">
              <w:rPr>
                <w:rFonts w:ascii="Aptos" w:hAnsi="Aptos" w:cs="Arial"/>
              </w:rPr>
              <w:t>25</w:t>
            </w:r>
            <w:r w:rsidR="00EA6E28" w:rsidRPr="000123CA">
              <w:rPr>
                <w:rFonts w:ascii="Aptos" w:hAnsi="Aptos" w:cs="Arial"/>
              </w:rPr>
              <w:t>%</w:t>
            </w:r>
          </w:p>
        </w:tc>
      </w:tr>
      <w:tr w:rsidR="008639FA" w:rsidRPr="000123CA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3515AEEF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(dotyczy: art. 50 ust. 1 lit. c rozporządzenia ogólnego;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Pr="000123CA">
              <w:rPr>
                <w:rFonts w:ascii="Aptos" w:hAnsi="Aptos" w:cs="Arial"/>
              </w:rPr>
              <w:t xml:space="preserve"> 2 pkt </w:t>
            </w:r>
            <w:r w:rsidR="00A70182">
              <w:rPr>
                <w:rFonts w:ascii="Aptos" w:hAnsi="Aptos" w:cs="Arial"/>
              </w:rPr>
              <w:t>3</w:t>
            </w:r>
            <w:r w:rsidR="00935443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30CB097" w14:textId="781925C4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8639FA" w:rsidRPr="000123CA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267AC" w:rsidRPr="000123CA">
              <w:rPr>
                <w:rFonts w:ascii="Aptos" w:hAnsi="Aptos" w:cs="Arial"/>
              </w:rPr>
              <w:t>4</w:t>
            </w:r>
            <w:r w:rsidRPr="000123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1BE4C731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Umieszczenie w widocznym miejscu realizacji Projektu przynajmniej jednego plakatu o minimalnym formacie A3 </w:t>
            </w:r>
            <w:r w:rsidR="00A70182">
              <w:rPr>
                <w:rFonts w:ascii="Aptos" w:hAnsi="Aptos" w:cs="Arial"/>
              </w:rPr>
              <w:t xml:space="preserve">(orientacja pozioma) </w:t>
            </w:r>
            <w:r w:rsidRPr="000123CA">
              <w:rPr>
                <w:rFonts w:ascii="Aptos" w:hAnsi="Aptos" w:cs="Arial"/>
              </w:rPr>
              <w:t>lub podobnej wielkości elektronicznego wyświetlacza, podkreślającego fakt otrzymania dofinansowania z UE</w:t>
            </w:r>
            <w:r w:rsidR="00763364" w:rsidRPr="000123CA">
              <w:rPr>
                <w:rFonts w:ascii="Aptos" w:hAnsi="Aptos" w:cs="Arial"/>
              </w:rPr>
              <w:t>.</w:t>
            </w:r>
          </w:p>
          <w:p w14:paraId="6FE3BCEB" w14:textId="32BA576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(dotyczy: art. 50 ust. 1 lit. d rozporządzenia ogólnego;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Pr="000123CA">
              <w:rPr>
                <w:rFonts w:ascii="Aptos" w:hAnsi="Aptos" w:cs="Arial"/>
              </w:rPr>
              <w:t xml:space="preserve"> 2 pkt </w:t>
            </w:r>
            <w:r w:rsidR="00935443">
              <w:rPr>
                <w:rFonts w:ascii="Aptos" w:hAnsi="Aptos" w:cs="Arial"/>
              </w:rPr>
              <w:t>4</w:t>
            </w:r>
            <w:r w:rsidR="00935443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0ED37E68" w14:textId="4E28525E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8639FA" w:rsidRPr="000123CA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0123CA">
              <w:rPr>
                <w:rFonts w:ascii="Aptos" w:hAnsi="Aptos" w:cs="Arial"/>
              </w:rPr>
              <w:t>u</w:t>
            </w:r>
            <w:r w:rsidRPr="000123CA">
              <w:rPr>
                <w:rFonts w:ascii="Aptos" w:hAnsi="Aptos" w:cs="Arial"/>
              </w:rPr>
              <w:t xml:space="preserve"> nr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267AC" w:rsidRPr="000123CA">
              <w:rPr>
                <w:rFonts w:ascii="Aptos" w:hAnsi="Aptos" w:cs="Arial"/>
              </w:rPr>
              <w:t>4</w:t>
            </w:r>
            <w:r w:rsidRPr="000123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D71BAB" w:rsidRPr="000123CA" w14:paraId="20740308" w14:textId="77777777" w:rsidTr="00DF49EE">
        <w:tc>
          <w:tcPr>
            <w:tcW w:w="514" w:type="dxa"/>
          </w:tcPr>
          <w:p w14:paraId="39B53097" w14:textId="40BC6224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6</w:t>
            </w:r>
            <w:r w:rsidR="00BB1C78" w:rsidRPr="000123CA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0123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Zorganizowanie wydarzenia </w:t>
            </w:r>
            <w:r w:rsidR="002216EE" w:rsidRPr="000123CA">
              <w:rPr>
                <w:rFonts w:ascii="Aptos" w:hAnsi="Aptos" w:cs="Arial"/>
              </w:rPr>
              <w:t xml:space="preserve">lub działania </w:t>
            </w:r>
            <w:r w:rsidRPr="000123CA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0123CA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31B7D187" w:rsidR="00B02D83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(dotyczy: art. 50 ust. 1 lit.</w:t>
            </w:r>
            <w:r w:rsidR="00BB1C78" w:rsidRPr="000123CA">
              <w:rPr>
                <w:rFonts w:ascii="Aptos" w:hAnsi="Aptos" w:cs="Arial"/>
              </w:rPr>
              <w:t xml:space="preserve"> e rozporządzenia ogólnego</w:t>
            </w:r>
            <w:r w:rsidR="000A43EA" w:rsidRPr="000123CA">
              <w:rPr>
                <w:rFonts w:ascii="Aptos" w:hAnsi="Aptos" w:cs="Arial"/>
              </w:rPr>
              <w:t>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0A43EA"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="000A43EA" w:rsidRPr="000123CA">
              <w:rPr>
                <w:rFonts w:ascii="Aptos" w:hAnsi="Aptos" w:cs="Arial"/>
              </w:rPr>
              <w:t xml:space="preserve"> 2 pkt </w:t>
            </w:r>
            <w:r w:rsidR="008F3D60">
              <w:rPr>
                <w:rFonts w:ascii="Aptos" w:hAnsi="Aptos" w:cs="Arial"/>
              </w:rPr>
              <w:t>6</w:t>
            </w:r>
            <w:r w:rsidR="008F3D60" w:rsidRPr="000123CA">
              <w:rPr>
                <w:rFonts w:ascii="Aptos" w:hAnsi="Aptos" w:cs="Arial"/>
              </w:rPr>
              <w:t xml:space="preserve"> </w:t>
            </w:r>
            <w:r w:rsidR="000A43EA" w:rsidRPr="000123CA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8E27CF4" w14:textId="356B09EB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Niezorganizowanie wydarzenia</w:t>
            </w:r>
            <w:r w:rsidR="00A17BAA" w:rsidRPr="000123CA">
              <w:rPr>
                <w:rFonts w:ascii="Aptos" w:hAnsi="Aptos" w:cs="Arial"/>
              </w:rPr>
              <w:t xml:space="preserve"> </w:t>
            </w:r>
            <w:r w:rsidR="002216EE" w:rsidRPr="000123CA">
              <w:rPr>
                <w:rFonts w:ascii="Aptos" w:hAnsi="Aptos" w:cs="Arial"/>
              </w:rPr>
              <w:t xml:space="preserve">lub działania </w:t>
            </w:r>
            <w:r w:rsidR="00A17BAA" w:rsidRPr="000123CA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lub</w:t>
            </w:r>
          </w:p>
          <w:p w14:paraId="1B69E7EA" w14:textId="73EDE9FA" w:rsidR="00A17BAA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481FA3">
              <w:rPr>
                <w:rFonts w:ascii="Aptos" w:hAnsi="Aptos" w:cs="Arial"/>
              </w:rPr>
              <w:t xml:space="preserve">oraz </w:t>
            </w:r>
            <w:r w:rsidR="006F7941" w:rsidRPr="000123CA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0123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</w:t>
            </w:r>
            <w:r w:rsidR="00D71BAB" w:rsidRPr="000123CA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0123CA" w:rsidRDefault="00DD08F6" w:rsidP="00CC3D7A">
      <w:pPr>
        <w:rPr>
          <w:rFonts w:ascii="Aptos" w:hAnsi="Aptos" w:cs="Arial"/>
        </w:rPr>
      </w:pPr>
    </w:p>
    <w:p w14:paraId="70B7F36C" w14:textId="77777777" w:rsidR="00CC3D7A" w:rsidRPr="000123CA" w:rsidRDefault="00CC3D7A" w:rsidP="00CC3D7A">
      <w:pPr>
        <w:rPr>
          <w:rFonts w:ascii="Aptos" w:hAnsi="Aptos" w:cs="Arial"/>
        </w:rPr>
      </w:pPr>
    </w:p>
    <w:sectPr w:rsidR="00CC3D7A" w:rsidRPr="000123CA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CA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1EDC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A7F19"/>
    <w:rsid w:val="003E503D"/>
    <w:rsid w:val="003E56A6"/>
    <w:rsid w:val="003E6825"/>
    <w:rsid w:val="003F19A8"/>
    <w:rsid w:val="0043264E"/>
    <w:rsid w:val="00464338"/>
    <w:rsid w:val="0047535E"/>
    <w:rsid w:val="00481FA3"/>
    <w:rsid w:val="00483B2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8771B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8F3D60"/>
    <w:rsid w:val="009267AC"/>
    <w:rsid w:val="00935443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7018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56892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3161"/>
    <w:rsid w:val="00F7721F"/>
    <w:rsid w:val="00FA5F99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A701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2026-01-19T06:56:00Z</dcterms:created>
  <dcterms:modified xsi:type="dcterms:W3CDTF">2026-01-19T06:57:00Z</dcterms:modified>
</cp:coreProperties>
</file>